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E6" w:rsidRDefault="00C97F5A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rFonts w:ascii="Verdana" w:eastAsia="Verdana" w:hAnsi="Verdana" w:cs="Verdana"/>
          <w:b/>
          <w:color w:val="000000"/>
          <w:sz w:val="36"/>
          <w:szCs w:val="36"/>
        </w:rPr>
      </w:pPr>
      <w:r>
        <w:rPr>
          <w:rFonts w:ascii="Verdana" w:eastAsia="Verdana" w:hAnsi="Verdana" w:cs="Verdana"/>
          <w:b/>
          <w:color w:val="000000"/>
          <w:sz w:val="36"/>
          <w:szCs w:val="36"/>
        </w:rPr>
        <w:t>Módulo III: Informe de las Unidades Ejecutoras Parcial o Final</w:t>
      </w:r>
    </w:p>
    <w:p w:rsidR="00EC3FE6" w:rsidRDefault="00C97F5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Se refiere </w:t>
      </w:r>
      <w:r>
        <w:rPr>
          <w:rFonts w:ascii="Verdana" w:eastAsia="Verdana" w:hAnsi="Verdana" w:cs="Verdana"/>
          <w:b/>
        </w:rPr>
        <w:t>únicamente</w:t>
      </w:r>
      <w:r>
        <w:rPr>
          <w:rFonts w:ascii="Verdana" w:eastAsia="Verdana" w:hAnsi="Verdana" w:cs="Verdana"/>
        </w:rPr>
        <w:t xml:space="preserve"> a la actividad desarrollada por la UE dentro del período a informar:</w:t>
      </w:r>
    </w:p>
    <w:p w:rsidR="00EC3FE6" w:rsidRDefault="00C97F5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01/01/2018 – 31/12/2019</w:t>
      </w:r>
    </w:p>
    <w:tbl>
      <w:tblPr>
        <w:tblStyle w:val="a"/>
        <w:tblW w:w="8838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38"/>
      </w:tblGrid>
      <w:tr w:rsidR="00EC3FE6">
        <w:tc>
          <w:tcPr>
            <w:tcW w:w="8838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79" w:lineRule="auto"/>
              <w:ind w:left="153" w:right="249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Notas: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:rsidR="00EC3FE6" w:rsidRDefault="00C97F5A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32"/>
              </w:tabs>
              <w:spacing w:after="0"/>
              <w:ind w:left="872" w:right="250" w:hanging="360"/>
              <w:jc w:val="both"/>
            </w:pPr>
            <w:r>
              <w:rPr>
                <w:rFonts w:ascii="Verdana" w:eastAsia="Verdana" w:hAnsi="Verdana" w:cs="Verdana"/>
              </w:rPr>
              <w:t xml:space="preserve">Deberá ser </w:t>
            </w:r>
            <w:r>
              <w:rPr>
                <w:rFonts w:ascii="Verdana" w:eastAsia="Verdana" w:hAnsi="Verdana" w:cs="Verdana"/>
                <w:b/>
              </w:rPr>
              <w:t>completado únicamente por el Responsable de la UE</w:t>
            </w:r>
            <w:r>
              <w:rPr>
                <w:rFonts w:ascii="Verdana" w:eastAsia="Verdana" w:hAnsi="Verdana" w:cs="Verdana"/>
              </w:rPr>
              <w:t xml:space="preserve">. </w:t>
            </w:r>
          </w:p>
          <w:p w:rsidR="00EC3FE6" w:rsidRDefault="00C97F5A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32"/>
              </w:tabs>
              <w:spacing w:after="0"/>
              <w:ind w:left="872" w:right="250" w:hanging="360"/>
              <w:jc w:val="both"/>
            </w:pPr>
            <w:r>
              <w:rPr>
                <w:rFonts w:ascii="Verdana" w:eastAsia="Verdana" w:hAnsi="Verdana" w:cs="Verdana"/>
              </w:rPr>
              <w:t xml:space="preserve">Si la actividad de la UE ha finalizado recientemente, el presente será considerado Informe Final. </w:t>
            </w:r>
          </w:p>
          <w:p w:rsidR="00EC3FE6" w:rsidRDefault="00C97F5A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32"/>
              </w:tabs>
              <w:spacing w:after="0"/>
              <w:ind w:left="872" w:right="250" w:hanging="360"/>
              <w:jc w:val="both"/>
            </w:pPr>
            <w:r>
              <w:rPr>
                <w:rFonts w:ascii="Verdana" w:eastAsia="Verdana" w:hAnsi="Verdana" w:cs="Verdana"/>
              </w:rPr>
              <w:t>Si el Informe Final ya hubiera sido presentado, el Responsable de la UE podrá remitir al mismo, sin necesidad de completar esta sección.</w:t>
            </w:r>
          </w:p>
          <w:p w:rsidR="00EC3FE6" w:rsidRDefault="00C97F5A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32"/>
              </w:tabs>
              <w:spacing w:after="0"/>
              <w:ind w:left="872" w:right="250" w:hanging="360"/>
              <w:jc w:val="both"/>
            </w:pPr>
            <w:r>
              <w:rPr>
                <w:rFonts w:ascii="Verdana" w:eastAsia="Verdana" w:hAnsi="Verdana" w:cs="Verdana"/>
              </w:rPr>
              <w:t>Deberá realizar un informe por cada UE de la que sea Responsable.</w:t>
            </w:r>
          </w:p>
          <w:p w:rsidR="00EC3FE6" w:rsidRDefault="00C97F5A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32"/>
              </w:tabs>
              <w:spacing w:after="80"/>
              <w:ind w:left="872" w:right="250" w:hanging="360"/>
              <w:jc w:val="both"/>
            </w:pPr>
            <w:r>
              <w:rPr>
                <w:rFonts w:ascii="Verdana" w:eastAsia="Verdana" w:hAnsi="Verdana" w:cs="Verdana"/>
              </w:rPr>
              <w:t>La información vertida debe corresponderse con la existente en el expediente de la UE.</w:t>
            </w:r>
          </w:p>
        </w:tc>
      </w:tr>
    </w:tbl>
    <w:p w:rsidR="00EC3FE6" w:rsidRDefault="00EC3FE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</w:rPr>
      </w:pPr>
    </w:p>
    <w:tbl>
      <w:tblPr>
        <w:tblStyle w:val="a0"/>
        <w:tblW w:w="8836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50"/>
        <w:gridCol w:w="6486"/>
      </w:tblGrid>
      <w:tr w:rsidR="00EC3FE6">
        <w:tc>
          <w:tcPr>
            <w:tcW w:w="8836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1. Identificación y características principales de la UE</w:t>
            </w:r>
          </w:p>
        </w:tc>
      </w:tr>
      <w:tr w:rsidR="00EC3FE6">
        <w:tc>
          <w:tcPr>
            <w:tcW w:w="235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Nombre de la UE</w:t>
            </w: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6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/>
              </w:rPr>
            </w:pPr>
          </w:p>
        </w:tc>
      </w:tr>
      <w:tr w:rsidR="00EC3FE6">
        <w:tc>
          <w:tcPr>
            <w:tcW w:w="235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Expediente de la UE</w:t>
            </w: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6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/>
              </w:rPr>
            </w:pPr>
          </w:p>
        </w:tc>
      </w:tr>
      <w:tr w:rsidR="00EC3FE6">
        <w:tc>
          <w:tcPr>
            <w:tcW w:w="235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Responsable de la UE</w:t>
            </w: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6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/>
              </w:rPr>
            </w:pPr>
          </w:p>
        </w:tc>
      </w:tr>
      <w:tr w:rsidR="00EC3FE6">
        <w:tc>
          <w:tcPr>
            <w:tcW w:w="235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</w:rPr>
            </w:pPr>
          </w:p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Tipo de informe</w:t>
            </w: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6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/>
              </w:rPr>
            </w:pPr>
          </w:p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Parcial                                                      Final       </w:t>
            </w:r>
          </w:p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Importante: En caso de Informe Final, se recomienda adjuntar nota de satisfacción del destinatario.</w:t>
            </w:r>
          </w:p>
        </w:tc>
      </w:tr>
    </w:tbl>
    <w:p w:rsidR="00EC3FE6" w:rsidRDefault="00EC3FE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1"/>
        <w:tblW w:w="8838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7"/>
        <w:gridCol w:w="2972"/>
        <w:gridCol w:w="5319"/>
      </w:tblGrid>
      <w:tr w:rsidR="00EC3FE6">
        <w:tc>
          <w:tcPr>
            <w:tcW w:w="8838" w:type="dxa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2. Integrantes de la UE con actividad en el período a informar.</w:t>
            </w:r>
          </w:p>
          <w:p w:rsidR="00EC3FE6" w:rsidRDefault="00C97F5A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32"/>
              </w:tabs>
              <w:spacing w:after="0"/>
              <w:ind w:left="872" w:hanging="360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Incluir en esta tabla al responsable de la UE</w:t>
            </w:r>
          </w:p>
          <w:p w:rsidR="00EC3FE6" w:rsidRDefault="00C97F5A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32"/>
              </w:tabs>
              <w:spacing w:after="0"/>
              <w:ind w:left="872" w:hanging="360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Clasificar cada integrante de acuerdo con la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máxima categoría de la actividad que realiza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(A, B ó C).</w:t>
            </w:r>
          </w:p>
        </w:tc>
      </w:tr>
      <w:tr w:rsidR="00EC3FE6">
        <w:tc>
          <w:tcPr>
            <w:tcW w:w="8838" w:type="dxa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2.1. Integrantes con categoría máxima A</w:t>
            </w:r>
          </w:p>
        </w:tc>
      </w:tr>
      <w:tr w:rsidR="00EC3FE6">
        <w:tc>
          <w:tcPr>
            <w:tcW w:w="547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972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Apellidos</w:t>
            </w:r>
          </w:p>
        </w:tc>
        <w:tc>
          <w:tcPr>
            <w:tcW w:w="5319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Nombres</w:t>
            </w:r>
          </w:p>
        </w:tc>
      </w:tr>
      <w:tr w:rsidR="00EC3FE6">
        <w:tc>
          <w:tcPr>
            <w:tcW w:w="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</w:t>
            </w:r>
          </w:p>
        </w:tc>
        <w:tc>
          <w:tcPr>
            <w:tcW w:w="29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3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C3FE6">
        <w:tc>
          <w:tcPr>
            <w:tcW w:w="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</w:t>
            </w:r>
          </w:p>
        </w:tc>
        <w:tc>
          <w:tcPr>
            <w:tcW w:w="29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3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C3FE6">
        <w:tc>
          <w:tcPr>
            <w:tcW w:w="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3.</w:t>
            </w:r>
          </w:p>
        </w:tc>
        <w:tc>
          <w:tcPr>
            <w:tcW w:w="29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3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C3FE6">
        <w:tc>
          <w:tcPr>
            <w:tcW w:w="8838" w:type="dxa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2.2. Integrantes con categoría máxima B</w:t>
            </w:r>
          </w:p>
        </w:tc>
      </w:tr>
      <w:tr w:rsidR="00EC3FE6">
        <w:tc>
          <w:tcPr>
            <w:tcW w:w="547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972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Apellidos</w:t>
            </w:r>
          </w:p>
        </w:tc>
        <w:tc>
          <w:tcPr>
            <w:tcW w:w="5319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Nombres</w:t>
            </w:r>
          </w:p>
        </w:tc>
      </w:tr>
      <w:tr w:rsidR="00EC3FE6">
        <w:tc>
          <w:tcPr>
            <w:tcW w:w="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</w:t>
            </w:r>
          </w:p>
        </w:tc>
        <w:tc>
          <w:tcPr>
            <w:tcW w:w="29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3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C3FE6">
        <w:tc>
          <w:tcPr>
            <w:tcW w:w="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</w:t>
            </w:r>
          </w:p>
        </w:tc>
        <w:tc>
          <w:tcPr>
            <w:tcW w:w="29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3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C3FE6">
        <w:tc>
          <w:tcPr>
            <w:tcW w:w="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</w:t>
            </w:r>
          </w:p>
        </w:tc>
        <w:tc>
          <w:tcPr>
            <w:tcW w:w="29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3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C3FE6">
        <w:tc>
          <w:tcPr>
            <w:tcW w:w="8838" w:type="dxa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2.3. Integrantes con categoría máxima C</w:t>
            </w:r>
          </w:p>
        </w:tc>
      </w:tr>
      <w:tr w:rsidR="00EC3FE6">
        <w:tc>
          <w:tcPr>
            <w:tcW w:w="547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972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Apellidos</w:t>
            </w:r>
          </w:p>
        </w:tc>
        <w:tc>
          <w:tcPr>
            <w:tcW w:w="5319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Nombres</w:t>
            </w:r>
          </w:p>
        </w:tc>
      </w:tr>
      <w:tr w:rsidR="00EC3FE6">
        <w:tc>
          <w:tcPr>
            <w:tcW w:w="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</w:t>
            </w:r>
          </w:p>
        </w:tc>
        <w:tc>
          <w:tcPr>
            <w:tcW w:w="29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3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C3FE6">
        <w:tc>
          <w:tcPr>
            <w:tcW w:w="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</w:t>
            </w:r>
          </w:p>
        </w:tc>
        <w:tc>
          <w:tcPr>
            <w:tcW w:w="29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3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C3FE6">
        <w:tc>
          <w:tcPr>
            <w:tcW w:w="5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</w:t>
            </w:r>
          </w:p>
        </w:tc>
        <w:tc>
          <w:tcPr>
            <w:tcW w:w="29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3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EC3FE6" w:rsidRDefault="00EC3FE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2"/>
        <w:tblW w:w="8838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38"/>
      </w:tblGrid>
      <w:tr w:rsidR="00EC3FE6">
        <w:tc>
          <w:tcPr>
            <w:tcW w:w="8838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3. Objetivos </w:t>
            </w:r>
          </w:p>
          <w:p w:rsidR="00EC3FE6" w:rsidRDefault="00C97F5A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after="0"/>
              <w:ind w:left="720" w:hanging="360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Realizar un cuadro por cada uno de los objetivos definidos en la UE.</w:t>
            </w:r>
          </w:p>
        </w:tc>
      </w:tr>
    </w:tbl>
    <w:p w:rsidR="00EC3FE6" w:rsidRDefault="00EC3FE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3"/>
        <w:tblW w:w="8838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10"/>
        <w:gridCol w:w="1111"/>
        <w:gridCol w:w="661"/>
        <w:gridCol w:w="1612"/>
        <w:gridCol w:w="517"/>
        <w:gridCol w:w="1106"/>
        <w:gridCol w:w="3251"/>
        <w:gridCol w:w="70"/>
      </w:tblGrid>
      <w:tr w:rsidR="00EC3FE6">
        <w:tc>
          <w:tcPr>
            <w:tcW w:w="8836" w:type="dxa"/>
            <w:gridSpan w:val="8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05" w:right="27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3.1. </w:t>
            </w:r>
            <w:r>
              <w:rPr>
                <w:rFonts w:ascii="Verdana" w:eastAsia="Verdana" w:hAnsi="Verdana" w:cs="Verdana"/>
                <w:b/>
              </w:rPr>
              <w:t>Objetivo permanente/específico 1: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</w:rPr>
              <w:t>Título breve</w:t>
            </w: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</w:rPr>
            </w:pPr>
          </w:p>
        </w:tc>
      </w:tr>
      <w:tr w:rsidR="00EC3FE6">
        <w:tc>
          <w:tcPr>
            <w:tcW w:w="8836" w:type="dxa"/>
            <w:gridSpan w:val="8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Actividades desarrolladas en el período a informar.</w:t>
            </w:r>
          </w:p>
        </w:tc>
      </w:tr>
      <w:tr w:rsidR="00EC3FE6">
        <w:tc>
          <w:tcPr>
            <w:tcW w:w="1620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Verdana" w:eastAsia="Verdana" w:hAnsi="Verdana" w:cs="Verdana"/>
                <w:b/>
              </w:rPr>
            </w:pPr>
          </w:p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Convenio</w:t>
            </w:r>
          </w:p>
        </w:tc>
        <w:tc>
          <w:tcPr>
            <w:tcW w:w="7216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/>
              </w:rPr>
            </w:pPr>
          </w:p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Posee                                                      No posee       </w:t>
            </w: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/>
              </w:rPr>
            </w:pPr>
          </w:p>
        </w:tc>
      </w:tr>
      <w:tr w:rsidR="00EC3FE6">
        <w:tc>
          <w:tcPr>
            <w:tcW w:w="2281" w:type="dxa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Actividad</w:t>
            </w:r>
          </w:p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Cada fila debe corresponder a una actividad determinada.</w:t>
            </w:r>
          </w:p>
        </w:tc>
        <w:tc>
          <w:tcPr>
            <w:tcW w:w="1612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Destinatarios</w:t>
            </w: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Miembros involucrados</w:t>
            </w:r>
          </w:p>
        </w:tc>
        <w:tc>
          <w:tcPr>
            <w:tcW w:w="3320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Duración de la actividad (en días)</w:t>
            </w:r>
          </w:p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 correspondiere a una actividad que se desarrolla en forma continua, asignar la siguiente referencia: “Servicio permanente”</w:t>
            </w:r>
          </w:p>
        </w:tc>
      </w:tr>
      <w:tr w:rsidR="00EC3FE6">
        <w:tc>
          <w:tcPr>
            <w:tcW w:w="5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177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6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Verdana" w:eastAsia="Verdana" w:hAnsi="Verdana" w:cs="Verdana"/>
              </w:rPr>
            </w:pP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Verdana" w:eastAsia="Verdana" w:hAnsi="Verdana" w:cs="Verdana"/>
              </w:rPr>
            </w:pP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3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</w:rPr>
            </w:pPr>
          </w:p>
        </w:tc>
      </w:tr>
      <w:tr w:rsidR="00EC3FE6">
        <w:tc>
          <w:tcPr>
            <w:tcW w:w="5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177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6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Verdana" w:eastAsia="Verdana" w:hAnsi="Verdana" w:cs="Verdana"/>
              </w:rPr>
            </w:pP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Verdana" w:eastAsia="Verdana" w:hAnsi="Verdana" w:cs="Verdana"/>
              </w:rPr>
            </w:pP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3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</w:rPr>
            </w:pPr>
          </w:p>
        </w:tc>
      </w:tr>
      <w:tr w:rsidR="00EC3FE6">
        <w:tc>
          <w:tcPr>
            <w:tcW w:w="5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177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6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Verdana" w:eastAsia="Verdana" w:hAnsi="Verdana" w:cs="Verdana"/>
              </w:rPr>
            </w:pP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Verdana" w:eastAsia="Verdana" w:hAnsi="Verdana" w:cs="Verdana"/>
              </w:rPr>
            </w:pP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3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</w:rPr>
            </w:pPr>
          </w:p>
        </w:tc>
      </w:tr>
      <w:tr w:rsidR="00EC3FE6">
        <w:tc>
          <w:tcPr>
            <w:tcW w:w="5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177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6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Verdana" w:eastAsia="Verdana" w:hAnsi="Verdana" w:cs="Verdana"/>
              </w:rPr>
            </w:pP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Verdana" w:eastAsia="Verdana" w:hAnsi="Verdana" w:cs="Verdana"/>
              </w:rPr>
            </w:pP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62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32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</w:rPr>
            </w:pPr>
          </w:p>
        </w:tc>
      </w:tr>
      <w:tr w:rsidR="00EC3FE6">
        <w:tc>
          <w:tcPr>
            <w:tcW w:w="8836" w:type="dxa"/>
            <w:gridSpan w:val="8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>Metas en el período a informar</w:t>
            </w: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/>
              </w:rPr>
            </w:pPr>
          </w:p>
        </w:tc>
      </w:tr>
      <w:tr w:rsidR="00EC3FE6">
        <w:tc>
          <w:tcPr>
            <w:tcW w:w="4410" w:type="dxa"/>
            <w:gridSpan w:val="5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Metas previstas cumplidas</w:t>
            </w:r>
          </w:p>
        </w:tc>
        <w:tc>
          <w:tcPr>
            <w:tcW w:w="442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C3FE6">
        <w:tc>
          <w:tcPr>
            <w:tcW w:w="4410" w:type="dxa"/>
            <w:gridSpan w:val="5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Metas previstas no alcanzadas (Justificar)</w:t>
            </w: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42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C3FE6">
        <w:tc>
          <w:tcPr>
            <w:tcW w:w="4410" w:type="dxa"/>
            <w:gridSpan w:val="5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Problemas encontrados en las actividades de la UE</w:t>
            </w: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42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C3FE6">
        <w:tc>
          <w:tcPr>
            <w:tcW w:w="4410" w:type="dxa"/>
            <w:gridSpan w:val="5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Modificaciones propuestas al cronograma original (para el caso de un objetivo específico)</w:t>
            </w:r>
          </w:p>
        </w:tc>
        <w:tc>
          <w:tcPr>
            <w:tcW w:w="442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C3FE6">
        <w:tc>
          <w:tcPr>
            <w:tcW w:w="8766" w:type="dxa"/>
            <w:gridSpan w:val="7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9" w:lineRule="auto"/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Datos</w:t>
            </w:r>
          </w:p>
          <w:p w:rsidR="00EC3FE6" w:rsidRDefault="00C97F5A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after="0"/>
              <w:ind w:left="720" w:hanging="360"/>
              <w:jc w:val="both"/>
            </w:pPr>
            <w:r>
              <w:rPr>
                <w:rFonts w:ascii="Verdana" w:eastAsia="Verdana" w:hAnsi="Verdana" w:cs="Verdana"/>
              </w:rPr>
              <w:t xml:space="preserve">Disponibilidad de datos obtenidos para ser utilizados en otros trabajos </w:t>
            </w:r>
          </w:p>
        </w:tc>
        <w:tc>
          <w:tcPr>
            <w:tcW w:w="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</w:tr>
      <w:tr w:rsidR="00EC3FE6">
        <w:tc>
          <w:tcPr>
            <w:tcW w:w="8766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</w:rPr>
            </w:pP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</w:tr>
    </w:tbl>
    <w:p w:rsidR="00EC3FE6" w:rsidRDefault="00EC3FE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tbl>
      <w:tblPr>
        <w:tblStyle w:val="a4"/>
        <w:tblW w:w="8838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38"/>
      </w:tblGrid>
      <w:tr w:rsidR="00EC3FE6">
        <w:tc>
          <w:tcPr>
            <w:tcW w:w="8838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4. Transmisión de resultados y/o desarrollos en el período a informar 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y dentro del marco de la UE</w:t>
            </w:r>
          </w:p>
          <w:p w:rsidR="00EC3FE6" w:rsidRDefault="00C97F5A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after="0"/>
              <w:ind w:left="720" w:hanging="360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Hacer una descripción de los resultados obtenidos (si corresponde, la cita bibliográfica de los trabajos presentados) </w:t>
            </w:r>
          </w:p>
          <w:p w:rsidR="00EC3FE6" w:rsidRDefault="00C97F5A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after="0"/>
              <w:ind w:left="720" w:hanging="360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Indicar si las condiciones de confidencialidad (si las hubiere) le han dificultado la transmisión de los resultados obtenidos</w:t>
            </w:r>
          </w:p>
        </w:tc>
      </w:tr>
      <w:tr w:rsidR="00EC3FE6">
        <w:tc>
          <w:tcPr>
            <w:tcW w:w="88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EC3FE6" w:rsidRDefault="00EC3FE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5"/>
        <w:tblW w:w="8838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38"/>
      </w:tblGrid>
      <w:tr w:rsidR="00EC3FE6">
        <w:tc>
          <w:tcPr>
            <w:tcW w:w="8838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9" w:lineRule="auto"/>
              <w:jc w:val="both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5. Formación de Recursos Humanos en el período a informar y dentro del marco de la UE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 </w:t>
            </w:r>
          </w:p>
          <w:p w:rsidR="00EC3FE6" w:rsidRDefault="00C97F5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70"/>
              </w:tabs>
              <w:spacing w:after="0"/>
              <w:ind w:left="795" w:hanging="360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Tesis, tesinas</w:t>
            </w:r>
          </w:p>
          <w:p w:rsidR="00EC3FE6" w:rsidRDefault="00C97F5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70"/>
              </w:tabs>
              <w:spacing w:after="0"/>
              <w:ind w:left="795" w:hanging="360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Cursos dictados, cursos tomados</w:t>
            </w:r>
          </w:p>
          <w:p w:rsidR="00EC3FE6" w:rsidRDefault="00C97F5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70"/>
              </w:tabs>
              <w:spacing w:after="0"/>
              <w:ind w:left="795" w:hanging="360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Becas otorgadas</w:t>
            </w:r>
          </w:p>
          <w:p w:rsidR="00EC3FE6" w:rsidRDefault="00C97F5A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70"/>
              </w:tabs>
              <w:spacing w:after="0"/>
              <w:ind w:left="795" w:hanging="360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Otras actividades de progreso</w:t>
            </w:r>
          </w:p>
        </w:tc>
      </w:tr>
      <w:tr w:rsidR="00EC3FE6">
        <w:tc>
          <w:tcPr>
            <w:tcW w:w="88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EC3FE6" w:rsidRDefault="00EC3FE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</w:p>
    <w:p w:rsidR="00507012" w:rsidRDefault="0050701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6"/>
        <w:tblW w:w="8838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38"/>
      </w:tblGrid>
      <w:tr w:rsidR="00EC3FE6">
        <w:tc>
          <w:tcPr>
            <w:tcW w:w="8838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9" w:lineRule="auto"/>
              <w:jc w:val="both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lastRenderedPageBreak/>
              <w:t>6. Características de las actividades</w:t>
            </w: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9" w:lineRule="auto"/>
              <w:jc w:val="both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EC3FE6" w:rsidRDefault="00C97F5A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64"/>
              </w:tabs>
              <w:spacing w:after="0"/>
              <w:ind w:left="794" w:hanging="360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Conexión de la labor realizada y la línea de trabajo de los miembros involucrados</w:t>
            </w: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64"/>
              </w:tabs>
              <w:spacing w:after="0"/>
              <w:ind w:left="794" w:hanging="3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C3FE6" w:rsidRDefault="00C97F5A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64"/>
              </w:tabs>
              <w:spacing w:after="0"/>
              <w:ind w:left="794" w:hanging="360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Importancia científica y tecnológica</w:t>
            </w: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64"/>
              </w:tabs>
              <w:spacing w:after="0"/>
              <w:ind w:left="794" w:hanging="3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C3FE6" w:rsidRDefault="00C97F5A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64"/>
              </w:tabs>
              <w:spacing w:after="0"/>
              <w:ind w:left="794" w:hanging="360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Impacto socio-económico de las actividades</w:t>
            </w: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64"/>
              </w:tabs>
              <w:spacing w:after="0"/>
              <w:ind w:left="794" w:hanging="3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C3FE6" w:rsidRDefault="00C97F5A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64"/>
              </w:tabs>
              <w:spacing w:after="0"/>
              <w:ind w:left="794" w:hanging="360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>Otros criterios que juzgue de importancia</w:t>
            </w:r>
          </w:p>
        </w:tc>
      </w:tr>
      <w:tr w:rsidR="00EC3FE6">
        <w:tc>
          <w:tcPr>
            <w:tcW w:w="88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9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9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9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9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9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EC3FE6" w:rsidRDefault="00EC3FE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7"/>
        <w:tblW w:w="8836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34"/>
        <w:gridCol w:w="1158"/>
        <w:gridCol w:w="1486"/>
        <w:gridCol w:w="1308"/>
        <w:gridCol w:w="1063"/>
        <w:gridCol w:w="1007"/>
        <w:gridCol w:w="1780"/>
      </w:tblGrid>
      <w:tr w:rsidR="00EC3FE6">
        <w:tc>
          <w:tcPr>
            <w:tcW w:w="8835" w:type="dxa"/>
            <w:gridSpan w:val="7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7. Equipamiento</w:t>
            </w: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b/>
                <w:sz w:val="24"/>
                <w:szCs w:val="24"/>
              </w:rPr>
            </w:pPr>
          </w:p>
          <w:p w:rsidR="00EC3FE6" w:rsidRDefault="00C97F5A">
            <w:pPr>
              <w:pStyle w:val="normal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64"/>
              </w:tabs>
              <w:spacing w:after="0"/>
              <w:ind w:left="794" w:hanging="360"/>
              <w:jc w:val="both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Material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inventariable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adquirido y/o actualizado correspondientes al período a informar</w:t>
            </w:r>
          </w:p>
        </w:tc>
      </w:tr>
      <w:tr w:rsidR="00EC3FE6">
        <w:tc>
          <w:tcPr>
            <w:tcW w:w="1033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Fecha</w:t>
            </w:r>
          </w:p>
        </w:tc>
        <w:tc>
          <w:tcPr>
            <w:tcW w:w="1158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Cantidad</w:t>
            </w:r>
          </w:p>
        </w:tc>
        <w:tc>
          <w:tcPr>
            <w:tcW w:w="1486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Descripción</w:t>
            </w:r>
          </w:p>
        </w:tc>
        <w:tc>
          <w:tcPr>
            <w:tcW w:w="1308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Dimens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.</w:t>
            </w:r>
          </w:p>
        </w:tc>
        <w:tc>
          <w:tcPr>
            <w:tcW w:w="1063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Destino</w:t>
            </w:r>
          </w:p>
        </w:tc>
        <w:tc>
          <w:tcPr>
            <w:tcW w:w="1007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Importe</w:t>
            </w:r>
          </w:p>
        </w:tc>
        <w:tc>
          <w:tcPr>
            <w:tcW w:w="17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Observaciones</w:t>
            </w:r>
          </w:p>
        </w:tc>
      </w:tr>
      <w:tr w:rsidR="00EC3FE6">
        <w:tc>
          <w:tcPr>
            <w:tcW w:w="10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EC3FE6">
        <w:tc>
          <w:tcPr>
            <w:tcW w:w="10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EC3FE6">
        <w:tc>
          <w:tcPr>
            <w:tcW w:w="10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EC3FE6">
        <w:tc>
          <w:tcPr>
            <w:tcW w:w="10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:rsidR="00EC3FE6" w:rsidRDefault="00EC3FE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8"/>
        <w:tblW w:w="8838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38"/>
      </w:tblGrid>
      <w:tr w:rsidR="00EC3FE6">
        <w:tc>
          <w:tcPr>
            <w:tcW w:w="8838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C97F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9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8. Mejoras en el servicio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(para el caso de UE de Servicios Permanentes)</w:t>
            </w: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9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C3FE6">
        <w:tc>
          <w:tcPr>
            <w:tcW w:w="88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C3FE6" w:rsidRDefault="00EC3F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EC3FE6" w:rsidRDefault="00EC3FE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:rsidR="00EC3FE6" w:rsidRDefault="00EC3FE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:rsidR="00EC3FE6" w:rsidRDefault="00EC3FE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:rsidR="00EC3FE6" w:rsidRDefault="00C97F5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right" w:pos="10034"/>
        </w:tabs>
        <w:spacing w:line="288" w:lineRule="auto"/>
        <w:jc w:val="both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________________________________________                                                            _________________         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</w:p>
    <w:p w:rsidR="00EC3FE6" w:rsidRDefault="00C97F5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 del Docente-Investigador</w:t>
      </w:r>
      <w:r>
        <w:rPr>
          <w:rFonts w:ascii="Verdana" w:eastAsia="Verdana" w:hAnsi="Verdana" w:cs="Verdana"/>
          <w:sz w:val="20"/>
          <w:szCs w:val="20"/>
        </w:rPr>
        <w:tab/>
        <w:t xml:space="preserve">                                                                                          Lugar y fecha</w:t>
      </w:r>
    </w:p>
    <w:sectPr w:rsidR="00EC3FE6" w:rsidSect="00507012">
      <w:headerReference w:type="default" r:id="rId7"/>
      <w:footerReference w:type="default" r:id="rId8"/>
      <w:pgSz w:w="12240" w:h="15840"/>
      <w:pgMar w:top="2457" w:right="1701" w:bottom="1134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4EF" w:rsidRDefault="003B14EF" w:rsidP="00507012">
      <w:pPr>
        <w:spacing w:after="0"/>
      </w:pPr>
      <w:r>
        <w:separator/>
      </w:r>
    </w:p>
  </w:endnote>
  <w:endnote w:type="continuationSeparator" w:id="0">
    <w:p w:rsidR="003B14EF" w:rsidRDefault="003B14EF" w:rsidP="005070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254424"/>
      <w:docPartObj>
        <w:docPartGallery w:val="Page Numbers (Bottom of Page)"/>
        <w:docPartUnique/>
      </w:docPartObj>
    </w:sdtPr>
    <w:sdtContent>
      <w:p w:rsidR="00507012" w:rsidRDefault="00EF10AB">
        <w:pPr>
          <w:pStyle w:val="Piedepgina"/>
          <w:jc w:val="center"/>
        </w:pPr>
        <w:fldSimple w:instr=" PAGE   \* MERGEFORMAT ">
          <w:r w:rsidR="00212162">
            <w:rPr>
              <w:noProof/>
            </w:rPr>
            <w:t>4</w:t>
          </w:r>
        </w:fldSimple>
      </w:p>
    </w:sdtContent>
  </w:sdt>
  <w:p w:rsidR="00507012" w:rsidRDefault="005070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4EF" w:rsidRDefault="003B14EF" w:rsidP="00507012">
      <w:pPr>
        <w:spacing w:after="0"/>
      </w:pPr>
      <w:r>
        <w:separator/>
      </w:r>
    </w:p>
  </w:footnote>
  <w:footnote w:type="continuationSeparator" w:id="0">
    <w:p w:rsidR="003B14EF" w:rsidRDefault="003B14EF" w:rsidP="0050701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12" w:rsidRDefault="00507012">
    <w:pPr>
      <w:pStyle w:val="Encabezado"/>
    </w:pPr>
  </w:p>
  <w:p w:rsidR="00507012" w:rsidRDefault="0050701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-1207770</wp:posOffset>
          </wp:positionV>
          <wp:extent cx="2905125" cy="990600"/>
          <wp:effectExtent l="19050" t="0" r="9525" b="0"/>
          <wp:wrapSquare wrapText="bothSides"/>
          <wp:docPr id="1" name="0 Imagen" descr="LOGO FC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CA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512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896"/>
    <w:multiLevelType w:val="multilevel"/>
    <w:tmpl w:val="EC342844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0D1103FC"/>
    <w:multiLevelType w:val="multilevel"/>
    <w:tmpl w:val="14C8AF74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>
    <w:nsid w:val="2312219E"/>
    <w:multiLevelType w:val="multilevel"/>
    <w:tmpl w:val="BD284FA2"/>
    <w:lvl w:ilvl="0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>
    <w:nsid w:val="23C02736"/>
    <w:multiLevelType w:val="multilevel"/>
    <w:tmpl w:val="188E7612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>
    <w:nsid w:val="33532AE6"/>
    <w:multiLevelType w:val="multilevel"/>
    <w:tmpl w:val="E54C5BFC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>
    <w:nsid w:val="339C3379"/>
    <w:multiLevelType w:val="multilevel"/>
    <w:tmpl w:val="ACBC1730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>
    <w:nsid w:val="7A7B0F45"/>
    <w:multiLevelType w:val="multilevel"/>
    <w:tmpl w:val="14AEC760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>
    <w:nsid w:val="7D4A56FC"/>
    <w:multiLevelType w:val="multilevel"/>
    <w:tmpl w:val="5BD2FE9A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3FE6"/>
    <w:rsid w:val="00212162"/>
    <w:rsid w:val="003B14EF"/>
    <w:rsid w:val="00507012"/>
    <w:rsid w:val="00C97F5A"/>
    <w:rsid w:val="00EC3FE6"/>
    <w:rsid w:val="00EF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AB"/>
  </w:style>
  <w:style w:type="paragraph" w:styleId="Ttulo1">
    <w:name w:val="heading 1"/>
    <w:basedOn w:val="normal0"/>
    <w:next w:val="normal0"/>
    <w:rsid w:val="00EC3FE6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0"/>
    <w:next w:val="normal0"/>
    <w:rsid w:val="00EC3FE6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0"/>
    <w:next w:val="normal0"/>
    <w:rsid w:val="00EC3FE6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0"/>
    <w:next w:val="normal0"/>
    <w:rsid w:val="00EC3FE6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0"/>
    <w:next w:val="normal0"/>
    <w:rsid w:val="00EC3FE6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0"/>
    <w:next w:val="normal0"/>
    <w:rsid w:val="00EC3FE6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C3FE6"/>
  </w:style>
  <w:style w:type="table" w:customStyle="1" w:styleId="TableNormal">
    <w:name w:val="Table Normal"/>
    <w:rsid w:val="00EC3F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C3FE6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0"/>
    <w:next w:val="normal0"/>
    <w:rsid w:val="00EC3FE6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EC3FE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C3FE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C3FE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C3FE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EC3FE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EC3FE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EC3FE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C3FE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C3FE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EC3FE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701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07012"/>
  </w:style>
  <w:style w:type="paragraph" w:styleId="Piedepgina">
    <w:name w:val="footer"/>
    <w:basedOn w:val="Normal"/>
    <w:link w:val="PiedepginaCar"/>
    <w:uiPriority w:val="99"/>
    <w:unhideWhenUsed/>
    <w:rsid w:val="0050701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012"/>
  </w:style>
  <w:style w:type="paragraph" w:styleId="Textodeglobo">
    <w:name w:val="Balloon Text"/>
    <w:basedOn w:val="Normal"/>
    <w:link w:val="TextodegloboCar"/>
    <w:uiPriority w:val="99"/>
    <w:semiHidden/>
    <w:unhideWhenUsed/>
    <w:rsid w:val="0050701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3117</Characters>
  <Application>Microsoft Office Word</Application>
  <DocSecurity>0</DocSecurity>
  <Lines>25</Lines>
  <Paragraphs>7</Paragraphs>
  <ScaleCrop>false</ScaleCrop>
  <Company>FCAGLP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Secretaría</cp:lastModifiedBy>
  <cp:revision>2</cp:revision>
  <dcterms:created xsi:type="dcterms:W3CDTF">2020-03-13T15:51:00Z</dcterms:created>
  <dcterms:modified xsi:type="dcterms:W3CDTF">2020-03-13T15:51:00Z</dcterms:modified>
</cp:coreProperties>
</file>